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AD2" w:rsidRDefault="00C33AD2" w:rsidP="00C33AD2">
      <w:pPr>
        <w:spacing w:line="576" w:lineRule="exact"/>
        <w:rPr>
          <w:rFonts w:ascii="黑体" w:eastAsia="黑体" w:hAnsi="黑体" w:cs="黑体" w:hint="eastAsia"/>
          <w:sz w:val="32"/>
          <w:szCs w:val="32"/>
        </w:rPr>
      </w:pPr>
      <w:bookmarkStart w:id="0" w:name="OLE_LINK5"/>
      <w:bookmarkStart w:id="1" w:name="OLE_LINK6"/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C33AD2" w:rsidRDefault="00C33AD2" w:rsidP="00C33AD2">
      <w:pPr>
        <w:spacing w:line="576" w:lineRule="exact"/>
        <w:rPr>
          <w:rFonts w:ascii="仿宋_GB2312" w:eastAsia="仿宋_GB2312" w:hAnsi="仿宋_GB2312" w:cs="仿宋_GB2312" w:hint="eastAsia"/>
          <w:sz w:val="32"/>
          <w:szCs w:val="32"/>
        </w:rPr>
      </w:pPr>
    </w:p>
    <w:p w:rsidR="00C33AD2" w:rsidRDefault="00C33AD2" w:rsidP="00C33AD2">
      <w:pPr>
        <w:spacing w:line="576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“湖北乡村美术潮”项目申报表</w:t>
      </w:r>
    </w:p>
    <w:bookmarkEnd w:id="0"/>
    <w:bookmarkEnd w:id="1"/>
    <w:p w:rsidR="00C33AD2" w:rsidRDefault="00C33AD2" w:rsidP="00C33AD2">
      <w:pPr>
        <w:spacing w:afterLines="100" w:line="576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（高校和美术机构填写）</w:t>
      </w:r>
    </w:p>
    <w:p w:rsidR="00C33AD2" w:rsidRDefault="00C33AD2" w:rsidP="00C33AD2">
      <w:pPr>
        <w:spacing w:line="576" w:lineRule="exact"/>
        <w:rPr>
          <w:rFonts w:ascii="楷体_GB2312" w:eastAsia="楷体_GB2312" w:hAnsi="楷体_GB2312" w:cs="楷体_GB2312" w:hint="eastAsia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申报单位 ：                        填报日期：       年  月  日</w:t>
      </w:r>
    </w:p>
    <w:tbl>
      <w:tblPr>
        <w:tblpPr w:leftFromText="180" w:rightFromText="180" w:vertAnchor="text" w:tblpXSpec="center" w:tblpY="1"/>
        <w:tblOverlap w:val="never"/>
        <w:tblW w:w="8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09"/>
        <w:gridCol w:w="1031"/>
        <w:gridCol w:w="544"/>
        <w:gridCol w:w="618"/>
        <w:gridCol w:w="572"/>
        <w:gridCol w:w="947"/>
        <w:gridCol w:w="1125"/>
        <w:gridCol w:w="1125"/>
        <w:gridCol w:w="1417"/>
      </w:tblGrid>
      <w:tr w:rsidR="00C33AD2" w:rsidTr="00E710F6">
        <w:trPr>
          <w:trHeight w:val="600"/>
        </w:trPr>
        <w:tc>
          <w:tcPr>
            <w:tcW w:w="8888" w:type="dxa"/>
            <w:gridSpan w:val="9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一、基本信息</w:t>
            </w:r>
          </w:p>
        </w:tc>
      </w:tr>
      <w:tr w:rsidR="00C33AD2" w:rsidTr="00E710F6">
        <w:trPr>
          <w:trHeight w:val="900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单位名称</w:t>
            </w:r>
          </w:p>
        </w:tc>
        <w:tc>
          <w:tcPr>
            <w:tcW w:w="2765" w:type="dxa"/>
            <w:gridSpan w:val="4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单位性质</w:t>
            </w:r>
          </w:p>
        </w:tc>
        <w:tc>
          <w:tcPr>
            <w:tcW w:w="2542" w:type="dxa"/>
            <w:gridSpan w:val="2"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□地方文联 / 美协 □高校艺术院系 □美术机构 □乡镇文化站 □其他：</w:t>
            </w:r>
          </w:p>
        </w:tc>
      </w:tr>
      <w:tr w:rsidR="00C33AD2" w:rsidTr="00E710F6">
        <w:trPr>
          <w:trHeight w:val="740"/>
        </w:trPr>
        <w:tc>
          <w:tcPr>
            <w:tcW w:w="1509" w:type="dxa"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项目负责人姓名</w:t>
            </w:r>
          </w:p>
        </w:tc>
        <w:tc>
          <w:tcPr>
            <w:tcW w:w="1575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90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联系电话</w:t>
            </w:r>
          </w:p>
        </w:tc>
        <w:tc>
          <w:tcPr>
            <w:tcW w:w="2072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25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邮箱</w:t>
            </w:r>
          </w:p>
        </w:tc>
        <w:tc>
          <w:tcPr>
            <w:tcW w:w="1417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600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通讯地址</w:t>
            </w:r>
          </w:p>
        </w:tc>
        <w:tc>
          <w:tcPr>
            <w:tcW w:w="7379" w:type="dxa"/>
            <w:gridSpan w:val="8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600"/>
        </w:trPr>
        <w:tc>
          <w:tcPr>
            <w:tcW w:w="8888" w:type="dxa"/>
            <w:gridSpan w:val="9"/>
            <w:noWrap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二、项目概况</w:t>
            </w:r>
          </w:p>
        </w:tc>
      </w:tr>
      <w:tr w:rsidR="00C33AD2" w:rsidTr="00E710F6">
        <w:trPr>
          <w:trHeight w:val="779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项目名称</w:t>
            </w:r>
          </w:p>
        </w:tc>
        <w:tc>
          <w:tcPr>
            <w:tcW w:w="7379" w:type="dxa"/>
            <w:gridSpan w:val="8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1112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项目类别</w:t>
            </w:r>
          </w:p>
        </w:tc>
        <w:tc>
          <w:tcPr>
            <w:tcW w:w="7379" w:type="dxa"/>
            <w:gridSpan w:val="8"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□主题采风创作 □乡村公益美术课堂 □村落墙绘/景观美化 □乡村文创设计赋能  □农民画培育辅导 □乡村美术展陈打造 □高校三下乡美术实践 □线上美育教学   □其他：</w:t>
            </w:r>
          </w:p>
        </w:tc>
      </w:tr>
      <w:tr w:rsidR="00C33AD2" w:rsidTr="00E710F6">
        <w:trPr>
          <w:trHeight w:val="600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spacing w:line="3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实施地点</w:t>
            </w:r>
          </w:p>
        </w:tc>
        <w:tc>
          <w:tcPr>
            <w:tcW w:w="2765" w:type="dxa"/>
            <w:gridSpan w:val="4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072" w:type="dxa"/>
            <w:gridSpan w:val="2"/>
            <w:noWrap/>
            <w:vAlign w:val="center"/>
          </w:tcPr>
          <w:p w:rsidR="00C33AD2" w:rsidRDefault="00C33AD2" w:rsidP="00E710F6">
            <w:pPr>
              <w:jc w:val="left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项目周期</w:t>
            </w:r>
          </w:p>
        </w:tc>
        <w:tc>
          <w:tcPr>
            <w:tcW w:w="2542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3112"/>
        </w:trPr>
        <w:tc>
          <w:tcPr>
            <w:tcW w:w="1509" w:type="dxa"/>
            <w:vAlign w:val="center"/>
          </w:tcPr>
          <w:p w:rsidR="00C33AD2" w:rsidRDefault="00C33AD2" w:rsidP="00E710F6">
            <w:pPr>
              <w:spacing w:line="26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项目简介（300字以内，说明项目实施内容、服务人群、预期产出、特色亮点、对接村落资源、荆楚文化融合思路）</w:t>
            </w:r>
          </w:p>
        </w:tc>
        <w:tc>
          <w:tcPr>
            <w:tcW w:w="7379" w:type="dxa"/>
            <w:gridSpan w:val="8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600"/>
        </w:trPr>
        <w:tc>
          <w:tcPr>
            <w:tcW w:w="8888" w:type="dxa"/>
            <w:gridSpan w:val="9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三、项目规划</w:t>
            </w:r>
          </w:p>
        </w:tc>
      </w:tr>
      <w:tr w:rsidR="00C33AD2" w:rsidTr="00E710F6">
        <w:trPr>
          <w:trHeight w:val="1820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lastRenderedPageBreak/>
              <w:t>主要实施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计划</w:t>
            </w:r>
          </w:p>
        </w:tc>
        <w:tc>
          <w:tcPr>
            <w:tcW w:w="7379" w:type="dxa"/>
            <w:gridSpan w:val="8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1640"/>
        </w:trPr>
        <w:tc>
          <w:tcPr>
            <w:tcW w:w="1509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团队主要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人员</w:t>
            </w:r>
          </w:p>
        </w:tc>
        <w:tc>
          <w:tcPr>
            <w:tcW w:w="7379" w:type="dxa"/>
            <w:gridSpan w:val="8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600"/>
        </w:trPr>
        <w:tc>
          <w:tcPr>
            <w:tcW w:w="1509" w:type="dxa"/>
            <w:vMerge w:val="restart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预期成果</w:t>
            </w:r>
          </w:p>
        </w:tc>
        <w:tc>
          <w:tcPr>
            <w:tcW w:w="1031" w:type="dxa"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美术作品数量</w:t>
            </w:r>
          </w:p>
        </w:tc>
        <w:tc>
          <w:tcPr>
            <w:tcW w:w="1162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墙绘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面积</w:t>
            </w:r>
          </w:p>
        </w:tc>
        <w:tc>
          <w:tcPr>
            <w:tcW w:w="1519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文创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产品</w:t>
            </w:r>
          </w:p>
        </w:tc>
        <w:tc>
          <w:tcPr>
            <w:tcW w:w="1125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培训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场次</w:t>
            </w:r>
          </w:p>
        </w:tc>
        <w:tc>
          <w:tcPr>
            <w:tcW w:w="1125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展览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场次</w:t>
            </w:r>
          </w:p>
        </w:tc>
        <w:tc>
          <w:tcPr>
            <w:tcW w:w="1417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人才培育</w:t>
            </w:r>
          </w:p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数量</w:t>
            </w:r>
          </w:p>
        </w:tc>
      </w:tr>
      <w:tr w:rsidR="00C33AD2" w:rsidTr="00E710F6">
        <w:trPr>
          <w:trHeight w:val="600"/>
        </w:trPr>
        <w:tc>
          <w:tcPr>
            <w:tcW w:w="1509" w:type="dxa"/>
            <w:vMerge/>
            <w:noWrap/>
            <w:textDirection w:val="tbRlV"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031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62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519" w:type="dxa"/>
            <w:gridSpan w:val="2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25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25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C33AD2" w:rsidTr="00E710F6">
        <w:trPr>
          <w:trHeight w:val="477"/>
        </w:trPr>
        <w:tc>
          <w:tcPr>
            <w:tcW w:w="8888" w:type="dxa"/>
            <w:gridSpan w:val="9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四、申报诉求</w:t>
            </w:r>
          </w:p>
        </w:tc>
      </w:tr>
      <w:tr w:rsidR="00C33AD2" w:rsidTr="00E710F6">
        <w:trPr>
          <w:trHeight w:val="1796"/>
        </w:trPr>
        <w:tc>
          <w:tcPr>
            <w:tcW w:w="1509" w:type="dxa"/>
            <w:vAlign w:val="center"/>
          </w:tcPr>
          <w:p w:rsidR="00C33AD2" w:rsidRDefault="00C33AD2" w:rsidP="00E710F6">
            <w:pPr>
              <w:spacing w:line="280" w:lineRule="exact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需省级单位</w:t>
            </w:r>
          </w:p>
          <w:p w:rsidR="00C33AD2" w:rsidRDefault="00C33AD2" w:rsidP="00E710F6">
            <w:pPr>
              <w:spacing w:line="2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提供支持</w:t>
            </w:r>
          </w:p>
          <w:p w:rsidR="00C33AD2" w:rsidRDefault="00C33AD2" w:rsidP="00E710F6">
            <w:pPr>
              <w:spacing w:line="28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7379" w:type="dxa"/>
            <w:gridSpan w:val="8"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□专家下乡指导 □纳入全省统一宣传推介 □推荐参加湖北乡村美术大展 □纳入省文联签约制文艺创作扶持项目 □基层美术人才入会积分认定 □巡展资源配套 □其他：</w:t>
            </w:r>
          </w:p>
        </w:tc>
      </w:tr>
      <w:tr w:rsidR="00C33AD2" w:rsidTr="00E710F6">
        <w:trPr>
          <w:trHeight w:val="600"/>
        </w:trPr>
        <w:tc>
          <w:tcPr>
            <w:tcW w:w="8888" w:type="dxa"/>
            <w:gridSpan w:val="9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五、单位意见</w:t>
            </w:r>
          </w:p>
        </w:tc>
      </w:tr>
      <w:tr w:rsidR="00C33AD2" w:rsidTr="00E710F6">
        <w:trPr>
          <w:trHeight w:val="1744"/>
        </w:trPr>
        <w:tc>
          <w:tcPr>
            <w:tcW w:w="8888" w:type="dxa"/>
            <w:gridSpan w:val="9"/>
            <w:noWrap/>
            <w:vAlign w:val="bottom"/>
          </w:tcPr>
          <w:p w:rsidR="00C33AD2" w:rsidRDefault="00C33AD2" w:rsidP="00E710F6">
            <w:pPr>
              <w:ind w:firstLineChars="900" w:firstLine="2160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负责人签字：        单位（盖章）：      日期</w:t>
            </w:r>
          </w:p>
        </w:tc>
      </w:tr>
      <w:tr w:rsidR="00C33AD2" w:rsidTr="00E710F6">
        <w:trPr>
          <w:trHeight w:val="600"/>
        </w:trPr>
        <w:tc>
          <w:tcPr>
            <w:tcW w:w="8888" w:type="dxa"/>
            <w:gridSpan w:val="9"/>
            <w:noWrap/>
            <w:vAlign w:val="center"/>
          </w:tcPr>
          <w:p w:rsidR="00C33AD2" w:rsidRDefault="00C33AD2" w:rsidP="00E710F6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</w:pPr>
            <w:r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  <w:t>六、省级承办单位意见</w:t>
            </w:r>
          </w:p>
        </w:tc>
      </w:tr>
      <w:tr w:rsidR="00C33AD2" w:rsidTr="00E710F6">
        <w:trPr>
          <w:trHeight w:val="1874"/>
        </w:trPr>
        <w:tc>
          <w:tcPr>
            <w:tcW w:w="8888" w:type="dxa"/>
            <w:gridSpan w:val="9"/>
            <w:noWrap/>
            <w:vAlign w:val="bottom"/>
          </w:tcPr>
          <w:p w:rsidR="00C33AD2" w:rsidRDefault="00C33AD2" w:rsidP="00E710F6">
            <w:pPr>
              <w:ind w:firstLineChars="900" w:firstLine="2160"/>
              <w:rPr>
                <w:rFonts w:ascii="黑体" w:eastAsia="黑体" w:hAnsi="黑体" w:cs="黑体" w:hint="eastAsia"/>
                <w:color w:val="000000"/>
                <w:kern w:val="0"/>
                <w:sz w:val="24"/>
                <w:lang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/>
              </w:rPr>
              <w:t>负责人签字：        单位（盖章）：      日期</w:t>
            </w:r>
          </w:p>
        </w:tc>
      </w:tr>
    </w:tbl>
    <w:p w:rsidR="001B5551" w:rsidRPr="00C33AD2" w:rsidRDefault="001B5551"/>
    <w:sectPr w:rsidR="001B5551" w:rsidRPr="00C33AD2" w:rsidSect="001B55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楷体_GB2312">
    <w:altName w:val="楷体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33AD2"/>
    <w:rsid w:val="001B5551"/>
    <w:rsid w:val="00C3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D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2026-08-18T02:46:00Z</dcterms:created>
  <dcterms:modified xsi:type="dcterms:W3CDTF">2026-08-18T02:47:00Z</dcterms:modified>
</cp:coreProperties>
</file>