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0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 w14:paraId="354126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instrText xml:space="preserve"> HYPERLINK "https://www.hbwy.org.cn/upload/resources/file/2025/04/09/118495.doc" \o "附件：\“随风楚韵\”湖北省美术写生作品展览报名表" \t "https://www.hbwy.org.cn/c/2025/04/09/_blank" </w:instrTex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建成支点——长江文化主题中国画创作工程展览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报名表</w:t>
      </w:r>
    </w:p>
    <w:p w14:paraId="27EF50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27"/>
        <w:gridCol w:w="883"/>
        <w:gridCol w:w="708"/>
        <w:gridCol w:w="1509"/>
        <w:gridCol w:w="901"/>
        <w:gridCol w:w="1530"/>
      </w:tblGrid>
      <w:tr w14:paraId="4FF5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5" w:type="dxa"/>
            <w:noWrap w:val="0"/>
            <w:vAlign w:val="center"/>
          </w:tcPr>
          <w:p w14:paraId="59FE4142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作者姓名</w:t>
            </w:r>
          </w:p>
        </w:tc>
        <w:tc>
          <w:tcPr>
            <w:tcW w:w="1527" w:type="dxa"/>
            <w:noWrap w:val="0"/>
            <w:vAlign w:val="center"/>
          </w:tcPr>
          <w:p w14:paraId="28A8A759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883" w:type="dxa"/>
            <w:noWrap w:val="0"/>
            <w:vAlign w:val="center"/>
          </w:tcPr>
          <w:p w14:paraId="124A1F2B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7EBEC269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19928BBC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联系电话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463D0806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</w:tr>
      <w:tr w14:paraId="23E3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55" w:type="dxa"/>
            <w:noWrap w:val="0"/>
            <w:vAlign w:val="top"/>
          </w:tcPr>
          <w:p w14:paraId="078FB5C1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通讯地址</w:t>
            </w:r>
          </w:p>
        </w:tc>
        <w:tc>
          <w:tcPr>
            <w:tcW w:w="4627" w:type="dxa"/>
            <w:gridSpan w:val="4"/>
            <w:noWrap w:val="0"/>
            <w:vAlign w:val="top"/>
          </w:tcPr>
          <w:p w14:paraId="0E6BE3B7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901" w:type="dxa"/>
            <w:noWrap w:val="0"/>
            <w:vAlign w:val="top"/>
          </w:tcPr>
          <w:p w14:paraId="09A2A830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邮编</w:t>
            </w:r>
          </w:p>
        </w:tc>
        <w:tc>
          <w:tcPr>
            <w:tcW w:w="1530" w:type="dxa"/>
            <w:noWrap w:val="0"/>
            <w:vAlign w:val="top"/>
          </w:tcPr>
          <w:p w14:paraId="40E553B9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</w:tr>
      <w:tr w14:paraId="5872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5" w:type="dxa"/>
            <w:noWrap w:val="0"/>
            <w:vAlign w:val="top"/>
          </w:tcPr>
          <w:p w14:paraId="09F22BCF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身份证号</w:t>
            </w:r>
          </w:p>
        </w:tc>
        <w:tc>
          <w:tcPr>
            <w:tcW w:w="3118" w:type="dxa"/>
            <w:gridSpan w:val="3"/>
            <w:noWrap w:val="0"/>
            <w:vAlign w:val="top"/>
          </w:tcPr>
          <w:p w14:paraId="78C979F0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44CF381E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电子邮箱</w:t>
            </w:r>
          </w:p>
        </w:tc>
        <w:tc>
          <w:tcPr>
            <w:tcW w:w="2431" w:type="dxa"/>
            <w:gridSpan w:val="2"/>
            <w:noWrap w:val="0"/>
            <w:vAlign w:val="top"/>
          </w:tcPr>
          <w:p w14:paraId="2477F2DA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</w:tr>
      <w:tr w14:paraId="4DA5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5" w:type="dxa"/>
            <w:noWrap w:val="0"/>
            <w:vAlign w:val="top"/>
          </w:tcPr>
          <w:p w14:paraId="0D71B82F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作者简历</w:t>
            </w:r>
          </w:p>
          <w:p w14:paraId="2DDBFD4C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200字以内</w:t>
            </w:r>
          </w:p>
        </w:tc>
        <w:tc>
          <w:tcPr>
            <w:tcW w:w="7058" w:type="dxa"/>
            <w:gridSpan w:val="6"/>
            <w:noWrap w:val="0"/>
            <w:vAlign w:val="top"/>
          </w:tcPr>
          <w:p w14:paraId="01CF7247"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</w:tr>
      <w:tr w14:paraId="2DCF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55" w:type="dxa"/>
            <w:noWrap w:val="0"/>
            <w:vAlign w:val="top"/>
          </w:tcPr>
          <w:p w14:paraId="6900B9C7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作品名称</w:t>
            </w:r>
          </w:p>
        </w:tc>
        <w:tc>
          <w:tcPr>
            <w:tcW w:w="3118" w:type="dxa"/>
            <w:gridSpan w:val="3"/>
            <w:noWrap w:val="0"/>
            <w:vAlign w:val="top"/>
          </w:tcPr>
          <w:p w14:paraId="25AAB31F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2A804586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地区</w:t>
            </w:r>
          </w:p>
        </w:tc>
        <w:tc>
          <w:tcPr>
            <w:tcW w:w="2431" w:type="dxa"/>
            <w:gridSpan w:val="2"/>
            <w:noWrap w:val="0"/>
            <w:vAlign w:val="top"/>
          </w:tcPr>
          <w:p w14:paraId="04E44BB7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</w:tr>
      <w:tr w14:paraId="7C60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55" w:type="dxa"/>
            <w:noWrap w:val="0"/>
            <w:vAlign w:val="top"/>
          </w:tcPr>
          <w:p w14:paraId="3E5BD109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画种材质</w:t>
            </w:r>
          </w:p>
        </w:tc>
        <w:tc>
          <w:tcPr>
            <w:tcW w:w="3118" w:type="dxa"/>
            <w:gridSpan w:val="3"/>
            <w:noWrap w:val="0"/>
            <w:vAlign w:val="top"/>
          </w:tcPr>
          <w:p w14:paraId="55FAB956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020681C0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创作年代</w:t>
            </w:r>
          </w:p>
        </w:tc>
        <w:tc>
          <w:tcPr>
            <w:tcW w:w="2431" w:type="dxa"/>
            <w:gridSpan w:val="2"/>
            <w:noWrap w:val="0"/>
            <w:vAlign w:val="top"/>
          </w:tcPr>
          <w:p w14:paraId="1310171B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</w:tr>
      <w:tr w14:paraId="31A1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noWrap w:val="0"/>
            <w:vAlign w:val="top"/>
          </w:tcPr>
          <w:p w14:paraId="66597041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作品尺寸</w:t>
            </w:r>
          </w:p>
        </w:tc>
        <w:tc>
          <w:tcPr>
            <w:tcW w:w="7058" w:type="dxa"/>
            <w:gridSpan w:val="6"/>
            <w:noWrap w:val="0"/>
            <w:vAlign w:val="top"/>
          </w:tcPr>
          <w:p w14:paraId="5CC962DB"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     cm  ；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     cm</w:t>
            </w:r>
          </w:p>
        </w:tc>
      </w:tr>
      <w:tr w14:paraId="00A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555" w:type="dxa"/>
            <w:noWrap w:val="0"/>
            <w:vAlign w:val="top"/>
          </w:tcPr>
          <w:p w14:paraId="0C1EA1E9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6EAAA956"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37C193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38FBF9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4AFBD6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作品简介</w:t>
            </w:r>
          </w:p>
          <w:p w14:paraId="54F2483A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13EFC789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7058" w:type="dxa"/>
            <w:gridSpan w:val="6"/>
            <w:noWrap w:val="0"/>
            <w:vAlign w:val="top"/>
          </w:tcPr>
          <w:p w14:paraId="59B5F218"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作品简介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TW" w:bidi="ar"/>
              </w:rPr>
              <w:t>字内，包含作品立意主旨、材料语言表现、技术呈现等。</w:t>
            </w:r>
          </w:p>
        </w:tc>
      </w:tr>
      <w:tr w14:paraId="6AFA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555" w:type="dxa"/>
            <w:noWrap w:val="0"/>
            <w:vAlign w:val="top"/>
          </w:tcPr>
          <w:p w14:paraId="730C9D5F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68BA40C2"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69D0DD6E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519C9552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3B65630D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身份证</w:t>
            </w:r>
          </w:p>
          <w:p w14:paraId="5709D1EF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  <w:t>照片</w:t>
            </w:r>
          </w:p>
          <w:p w14:paraId="3344A440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  <w:p w14:paraId="65B6B9A8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  <w:tc>
          <w:tcPr>
            <w:tcW w:w="7058" w:type="dxa"/>
            <w:gridSpan w:val="6"/>
            <w:noWrap w:val="0"/>
            <w:vAlign w:val="top"/>
          </w:tcPr>
          <w:p w14:paraId="5740C715"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zh-TW" w:eastAsia="zh-CN" w:bidi="ar"/>
              </w:rPr>
            </w:pPr>
          </w:p>
        </w:tc>
      </w:tr>
    </w:tbl>
    <w:p w14:paraId="374F87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2025-06-05T02:38:05Z</dcterms:created>
  <dc:creator>Administrator</dc:creator>
  <cp:lastModifiedBy>如此而已</cp:lastModifiedBy>
  <dcterms:modified xsi:type="dcterms:W3CDTF">2025-06-05T02:38:23Z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eyJoZGlkIjoiY2ZhNDM5NjcxYjIwNzNmZThhYzZmOGJiNzU4YzZhN2YiLCJ1c2VySWQiOiIyMzMxMTU4ODcifQ==</vt:lpwstr>
  </property>
  <property fmtid="{D5CDD505-2E9C-101B-9397-08002B2CF9AE}" pid="4" name="ICV">
    <vt:lpwstr>B1637BAD7109435B9052342434D1FC19_12</vt:lpwstr>
  </property>
</Properties>
</file>